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22" w:rsidRDefault="00BC540A" w:rsidP="00BC540A">
      <w:pPr>
        <w:jc w:val="center"/>
        <w:rPr>
          <w:b/>
        </w:rPr>
      </w:pPr>
      <w:r>
        <w:rPr>
          <w:b/>
        </w:rPr>
        <w:t>10</w:t>
      </w:r>
      <w:proofErr w:type="gramStart"/>
      <w:r w:rsidRPr="00BC540A">
        <w:rPr>
          <w:b/>
          <w:vertAlign w:val="superscript"/>
        </w:rPr>
        <w:t>th</w:t>
      </w:r>
      <w:r>
        <w:rPr>
          <w:b/>
        </w:rPr>
        <w:t xml:space="preserve"> </w:t>
      </w:r>
      <w:r w:rsidR="00F910D3">
        <w:rPr>
          <w:b/>
        </w:rPr>
        <w:t xml:space="preserve"> </w:t>
      </w:r>
      <w:r>
        <w:rPr>
          <w:b/>
        </w:rPr>
        <w:t>World</w:t>
      </w:r>
      <w:proofErr w:type="gramEnd"/>
      <w:r>
        <w:rPr>
          <w:b/>
        </w:rPr>
        <w:t xml:space="preserve"> Lit Study Guide for Final</w:t>
      </w:r>
    </w:p>
    <w:p w:rsidR="00BC540A" w:rsidRDefault="00BC540A" w:rsidP="00BC540A">
      <w:pPr>
        <w:jc w:val="center"/>
        <w:rPr>
          <w:b/>
        </w:rPr>
      </w:pPr>
    </w:p>
    <w:p w:rsidR="00B703B0" w:rsidRDefault="00B703B0" w:rsidP="00BC540A">
      <w:pPr>
        <w:pStyle w:val="ListParagraph"/>
        <w:numPr>
          <w:ilvl w:val="0"/>
          <w:numId w:val="1"/>
        </w:numPr>
      </w:pPr>
      <w:r>
        <w:t xml:space="preserve"> Know all </w:t>
      </w:r>
      <w:r w:rsidR="009D6AC4">
        <w:t>the following vocabulary terms and be able to recognize them in context:</w:t>
      </w:r>
    </w:p>
    <w:p w:rsidR="006D6D5A" w:rsidRDefault="006E73AC" w:rsidP="00493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proofErr w:type="gramStart"/>
      <w:r>
        <w:t>Theme  Allusion</w:t>
      </w:r>
      <w:proofErr w:type="gramEnd"/>
      <w:r>
        <w:t xml:space="preserve"> Memoir</w:t>
      </w:r>
      <w:r w:rsidR="00061851">
        <w:t xml:space="preserve"> </w:t>
      </w:r>
      <w:r w:rsidR="00493E18">
        <w:t>Dialogue tag</w:t>
      </w:r>
      <w:r>
        <w:t xml:space="preserve"> </w:t>
      </w:r>
      <w:r w:rsidR="006D6D5A">
        <w:t>Narrative pacing</w:t>
      </w:r>
      <w:r w:rsidR="00493E18">
        <w:t xml:space="preserve"> Direct characterization                     Indirect characterization</w:t>
      </w:r>
      <w:r w:rsidR="005A7271">
        <w:t xml:space="preserve"> Direct dialogue Indirect dialogue</w:t>
      </w:r>
    </w:p>
    <w:p w:rsidR="00061851" w:rsidRDefault="006D6D5A" w:rsidP="006D6D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Evidence</w:t>
      </w:r>
      <w:r w:rsidRPr="006D6D5A">
        <w:t xml:space="preserve"> </w:t>
      </w:r>
      <w:r>
        <w:t>Claim Counterclaim</w:t>
      </w:r>
      <w:r w:rsidR="00AF359E">
        <w:t xml:space="preserve"> Ethos Logos Pathos</w:t>
      </w:r>
    </w:p>
    <w:p w:rsidR="006D6D5A" w:rsidRDefault="006E73AC" w:rsidP="006D6D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Caption Panel Thought bubble Dialogue balloon Sound effects </w:t>
      </w:r>
      <w:r w:rsidR="006D6D5A">
        <w:t xml:space="preserve">Gutter </w:t>
      </w:r>
    </w:p>
    <w:p w:rsidR="002E6732" w:rsidRDefault="006D6D5A" w:rsidP="006D6D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Tragic hero Tragic flaw (</w:t>
      </w:r>
      <w:proofErr w:type="spellStart"/>
      <w:r>
        <w:t>Harmartia</w:t>
      </w:r>
      <w:proofErr w:type="spellEnd"/>
      <w:r>
        <w:t>)</w:t>
      </w:r>
    </w:p>
    <w:p w:rsidR="008C0D97" w:rsidRDefault="008C0D97" w:rsidP="008C0D97">
      <w:pPr>
        <w:pStyle w:val="ListParagraph"/>
        <w:numPr>
          <w:ilvl w:val="0"/>
          <w:numId w:val="1"/>
        </w:numPr>
      </w:pPr>
      <w:r>
        <w:t xml:space="preserve">Be able to identify the basic forms of </w:t>
      </w:r>
      <w:r w:rsidR="00453D9B">
        <w:t>APA</w:t>
      </w:r>
      <w:r>
        <w:t xml:space="preserve"> for an in-text citation and for </w:t>
      </w:r>
      <w:r w:rsidR="00453D9B">
        <w:t>Reference page</w:t>
      </w:r>
      <w:r>
        <w:t xml:space="preserve"> entries.</w:t>
      </w:r>
    </w:p>
    <w:p w:rsidR="008C0D97" w:rsidRDefault="008C0D97" w:rsidP="008C0D97">
      <w:pPr>
        <w:pStyle w:val="ListParagraph"/>
      </w:pPr>
    </w:p>
    <w:p w:rsidR="00BC540A" w:rsidRDefault="00BC540A" w:rsidP="008C0D97">
      <w:pPr>
        <w:pStyle w:val="ListParagraph"/>
        <w:numPr>
          <w:ilvl w:val="0"/>
          <w:numId w:val="1"/>
        </w:numPr>
      </w:pPr>
      <w:r>
        <w:t xml:space="preserve">Be able to match all of the main characters from </w:t>
      </w:r>
      <w:r w:rsidRPr="008C0D97">
        <w:rPr>
          <w:i/>
        </w:rPr>
        <w:t>Antigone</w:t>
      </w:r>
      <w:r>
        <w:t xml:space="preserve"> with</w:t>
      </w:r>
      <w:r w:rsidR="00B703B0">
        <w:t xml:space="preserve"> their basic</w:t>
      </w:r>
      <w:r>
        <w:t xml:space="preserve"> characteristics</w:t>
      </w:r>
      <w:r w:rsidR="00B703B0">
        <w:t xml:space="preserve"> and </w:t>
      </w:r>
      <w:r w:rsidR="009D6AC4">
        <w:t>be familiar with the action of the story.</w:t>
      </w:r>
    </w:p>
    <w:p w:rsidR="009D6AC4" w:rsidRDefault="009D6AC4" w:rsidP="009D6AC4">
      <w:pPr>
        <w:pStyle w:val="ListParagraph"/>
      </w:pPr>
    </w:p>
    <w:p w:rsidR="009D6AC4" w:rsidRDefault="009D6AC4" w:rsidP="009D6AC4">
      <w:pPr>
        <w:pStyle w:val="ListParagraph"/>
        <w:numPr>
          <w:ilvl w:val="0"/>
          <w:numId w:val="1"/>
        </w:numPr>
      </w:pPr>
      <w:r>
        <w:t xml:space="preserve">Identify examples of the following themes in </w:t>
      </w:r>
      <w:r w:rsidRPr="006D6D5A">
        <w:rPr>
          <w:i/>
        </w:rPr>
        <w:t>Antigone</w:t>
      </w:r>
      <w:r>
        <w:t>:</w:t>
      </w:r>
    </w:p>
    <w:p w:rsidR="009D6AC4" w:rsidRDefault="009D6AC4" w:rsidP="009D6AC4">
      <w:pPr>
        <w:pStyle w:val="ListParagraph"/>
      </w:pPr>
      <w:r>
        <w:t>Loyalty to Country vs Loyalty to the Family</w:t>
      </w:r>
    </w:p>
    <w:p w:rsidR="00982A36" w:rsidRDefault="009D6AC4" w:rsidP="006E73AC">
      <w:pPr>
        <w:pStyle w:val="ListParagraph"/>
      </w:pPr>
      <w:r>
        <w:t>Natural Law vs Man’s Law</w:t>
      </w:r>
    </w:p>
    <w:p w:rsidR="009D6AC4" w:rsidRDefault="009D6AC4" w:rsidP="006E73AC">
      <w:pPr>
        <w:pStyle w:val="ListParagraph"/>
      </w:pPr>
      <w:r>
        <w:t>Fate vs Free Will</w:t>
      </w:r>
    </w:p>
    <w:p w:rsidR="006D6D5A" w:rsidRDefault="009D6AC4" w:rsidP="00C5574E">
      <w:pPr>
        <w:pStyle w:val="ListParagraph"/>
      </w:pPr>
      <w:r>
        <w:t>Civil Disobedience</w:t>
      </w:r>
    </w:p>
    <w:p w:rsidR="00982A36" w:rsidRDefault="00B703B0" w:rsidP="009D6AC4">
      <w:pPr>
        <w:pStyle w:val="ListParagraph"/>
        <w:numPr>
          <w:ilvl w:val="0"/>
          <w:numId w:val="1"/>
        </w:numPr>
      </w:pPr>
      <w:r>
        <w:t xml:space="preserve"> You will have</w:t>
      </w:r>
      <w:r w:rsidR="00BC540A">
        <w:t xml:space="preserve"> quotes from Antigone, Creon, </w:t>
      </w:r>
      <w:proofErr w:type="spellStart"/>
      <w:r w:rsidR="00BC540A">
        <w:t>Teirisias</w:t>
      </w:r>
      <w:proofErr w:type="spellEnd"/>
      <w:r w:rsidR="00BC540A">
        <w:t>, Haimon,</w:t>
      </w:r>
      <w:r w:rsidR="00061851">
        <w:t xml:space="preserve"> and</w:t>
      </w:r>
      <w:r w:rsidR="00BC540A">
        <w:t xml:space="preserve"> Ismene to match</w:t>
      </w:r>
      <w:r>
        <w:t>.</w:t>
      </w:r>
    </w:p>
    <w:p w:rsidR="009D6AC4" w:rsidRDefault="009D6AC4" w:rsidP="009D6AC4">
      <w:pPr>
        <w:pStyle w:val="ListParagraph"/>
      </w:pPr>
    </w:p>
    <w:p w:rsidR="006D6D5A" w:rsidRDefault="006D6D5A" w:rsidP="009D6AC4">
      <w:pPr>
        <w:pStyle w:val="ListParagraph"/>
      </w:pPr>
    </w:p>
    <w:p w:rsidR="009D6AC4" w:rsidRDefault="009D6AC4" w:rsidP="009D6AC4">
      <w:pPr>
        <w:pStyle w:val="ListParagraph"/>
        <w:numPr>
          <w:ilvl w:val="0"/>
          <w:numId w:val="1"/>
        </w:numPr>
      </w:pPr>
      <w:r>
        <w:t>Understand the concept of a tragedy, tragic flaw (</w:t>
      </w:r>
      <w:proofErr w:type="spellStart"/>
      <w:r>
        <w:t>harmartia</w:t>
      </w:r>
      <w:proofErr w:type="spellEnd"/>
      <w:r>
        <w:t>), foil</w:t>
      </w:r>
      <w:r w:rsidR="00AF359E">
        <w:t>s and the function of</w:t>
      </w:r>
      <w:r>
        <w:t xml:space="preserve"> Greek </w:t>
      </w:r>
      <w:r w:rsidR="00AF359E">
        <w:t xml:space="preserve">Theater and a Greek </w:t>
      </w:r>
      <w:r>
        <w:t>Chorus.</w:t>
      </w:r>
    </w:p>
    <w:p w:rsidR="00BC540A" w:rsidRDefault="00BC540A" w:rsidP="00BC540A">
      <w:pPr>
        <w:pStyle w:val="ListParagraph"/>
      </w:pPr>
    </w:p>
    <w:p w:rsidR="006D6D5A" w:rsidRDefault="006D6D5A" w:rsidP="00BC540A">
      <w:pPr>
        <w:pStyle w:val="ListParagraph"/>
      </w:pPr>
    </w:p>
    <w:p w:rsidR="00982A36" w:rsidRDefault="00BC540A" w:rsidP="009D6AC4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="002E6732">
        <w:t xml:space="preserve">Understand the basic motivations, actions and similarities to other tragedies such as </w:t>
      </w:r>
      <w:r w:rsidR="002E6732" w:rsidRPr="006D6D5A">
        <w:rPr>
          <w:i/>
        </w:rPr>
        <w:t>Romeo and Juliet</w:t>
      </w:r>
      <w:r w:rsidR="002E6732">
        <w:t>, as well as the definition of a tragic hero as used</w:t>
      </w:r>
      <w:r w:rsidR="009D6AC4">
        <w:t xml:space="preserve"> by Socrates as seen</w:t>
      </w:r>
      <w:r w:rsidR="002E6732">
        <w:t xml:space="preserve"> in </w:t>
      </w:r>
      <w:r w:rsidR="002E6732" w:rsidRPr="006D6D5A">
        <w:rPr>
          <w:i/>
        </w:rPr>
        <w:t>Antigone</w:t>
      </w:r>
      <w:r w:rsidR="00061851" w:rsidRPr="006D6D5A">
        <w:rPr>
          <w:i/>
        </w:rPr>
        <w:t>.</w:t>
      </w:r>
    </w:p>
    <w:p w:rsidR="008F1BD5" w:rsidRDefault="008F1BD5" w:rsidP="008F1BD5">
      <w:pPr>
        <w:pStyle w:val="ListParagraph"/>
        <w:rPr>
          <w:i/>
        </w:rPr>
      </w:pPr>
      <w:bookmarkStart w:id="0" w:name="_GoBack"/>
      <w:bookmarkEnd w:id="0"/>
    </w:p>
    <w:p w:rsidR="0061056B" w:rsidRPr="006D6D5A" w:rsidRDefault="0061056B" w:rsidP="009D6AC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Review Much Ado About Nothing</w:t>
      </w:r>
      <w:r w:rsidR="008F1BD5">
        <w:rPr>
          <w:i/>
        </w:rPr>
        <w:t xml:space="preserve"> for character and theme.</w:t>
      </w:r>
    </w:p>
    <w:p w:rsidR="002E6732" w:rsidRDefault="002E6732" w:rsidP="002E6732">
      <w:pPr>
        <w:pStyle w:val="ListParagraph"/>
        <w:rPr>
          <w:i/>
        </w:rPr>
      </w:pPr>
    </w:p>
    <w:p w:rsidR="006D6D5A" w:rsidRPr="006D6D5A" w:rsidRDefault="006D6D5A" w:rsidP="002E6732">
      <w:pPr>
        <w:pStyle w:val="ListParagraph"/>
        <w:rPr>
          <w:i/>
        </w:rPr>
      </w:pPr>
    </w:p>
    <w:p w:rsidR="00982A36" w:rsidRDefault="002E6732" w:rsidP="00F910D3">
      <w:pPr>
        <w:pStyle w:val="ListParagraph"/>
        <w:numPr>
          <w:ilvl w:val="0"/>
          <w:numId w:val="1"/>
        </w:numPr>
      </w:pPr>
      <w:r>
        <w:t xml:space="preserve">Understand Okonkwo’s status as a tragic hero and the characteristics of a tragic hero as they apply to Okonkwo.  You will be given an </w:t>
      </w:r>
      <w:r w:rsidR="00061851">
        <w:t>excerpt</w:t>
      </w:r>
      <w:r>
        <w:t xml:space="preserve"> from</w:t>
      </w:r>
      <w:r w:rsidR="006D6D5A">
        <w:rPr>
          <w:i/>
        </w:rPr>
        <w:t xml:space="preserve"> </w:t>
      </w:r>
      <w:r w:rsidRPr="006D6D5A">
        <w:rPr>
          <w:i/>
        </w:rPr>
        <w:t>Things Fall Apart</w:t>
      </w:r>
      <w:r>
        <w:t xml:space="preserve"> to analyze. </w:t>
      </w:r>
    </w:p>
    <w:p w:rsidR="006D6D5A" w:rsidRDefault="006D6D5A" w:rsidP="00982A36">
      <w:pPr>
        <w:pStyle w:val="ListParagraph"/>
      </w:pPr>
    </w:p>
    <w:p w:rsidR="009D6AC4" w:rsidRDefault="00982A36" w:rsidP="006D6D5A">
      <w:pPr>
        <w:pStyle w:val="ListParagraph"/>
        <w:numPr>
          <w:ilvl w:val="0"/>
          <w:numId w:val="1"/>
        </w:numPr>
      </w:pPr>
      <w:r>
        <w:t xml:space="preserve">Review </w:t>
      </w:r>
      <w:r w:rsidRPr="006D6D5A">
        <w:rPr>
          <w:i/>
        </w:rPr>
        <w:t>“Kaff</w:t>
      </w:r>
      <w:r w:rsidR="00AF359E">
        <w:rPr>
          <w:i/>
        </w:rPr>
        <w:t>ir Boy,” “Funny in Farsi”,</w:t>
      </w:r>
      <w:r w:rsidRPr="006D6D5A">
        <w:rPr>
          <w:i/>
        </w:rPr>
        <w:t xml:space="preserve"> “Pick One</w:t>
      </w:r>
      <w:r w:rsidR="00AF359E">
        <w:rPr>
          <w:i/>
        </w:rPr>
        <w:t>,</w:t>
      </w:r>
      <w:r w:rsidRPr="006D6D5A">
        <w:rPr>
          <w:i/>
        </w:rPr>
        <w:t>”</w:t>
      </w:r>
      <w:r w:rsidR="00AF359E">
        <w:rPr>
          <w:i/>
        </w:rPr>
        <w:t xml:space="preserve"> “On Civil </w:t>
      </w:r>
      <w:proofErr w:type="spellStart"/>
      <w:r w:rsidR="00AF359E">
        <w:rPr>
          <w:i/>
        </w:rPr>
        <w:t>Disobedience,”and</w:t>
      </w:r>
      <w:proofErr w:type="spellEnd"/>
      <w:r w:rsidR="00AF359E">
        <w:rPr>
          <w:i/>
        </w:rPr>
        <w:t xml:space="preserve">  “Surrender on Bear Paw Mountain,”</w:t>
      </w:r>
      <w:r>
        <w:t xml:space="preserve"> in your </w:t>
      </w:r>
      <w:r w:rsidRPr="006D6D5A">
        <w:rPr>
          <w:i/>
        </w:rPr>
        <w:t>Springboard</w:t>
      </w:r>
      <w:r>
        <w:t xml:space="preserve"> textbook and any vocabulary associated with those stories, such as narrative pacing or dialogue.</w:t>
      </w:r>
    </w:p>
    <w:p w:rsidR="006D6D5A" w:rsidRDefault="006D6D5A" w:rsidP="006D6D5A">
      <w:pPr>
        <w:pStyle w:val="ListParagraph"/>
      </w:pPr>
    </w:p>
    <w:p w:rsidR="002E6732" w:rsidRDefault="002E6732" w:rsidP="002E6732">
      <w:pPr>
        <w:pStyle w:val="ListParagraph"/>
      </w:pPr>
    </w:p>
    <w:p w:rsidR="00FB1A21" w:rsidRPr="00BC540A" w:rsidRDefault="002E6732" w:rsidP="00FB1A21">
      <w:pPr>
        <w:pStyle w:val="ListParagraph"/>
        <w:spacing w:after="0" w:line="480" w:lineRule="auto"/>
      </w:pPr>
      <w:r>
        <w:t xml:space="preserve"> </w:t>
      </w:r>
    </w:p>
    <w:sectPr w:rsidR="00FB1A21" w:rsidRPr="00BC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6372"/>
    <w:multiLevelType w:val="hybridMultilevel"/>
    <w:tmpl w:val="CF5A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3C4B"/>
    <w:multiLevelType w:val="hybridMultilevel"/>
    <w:tmpl w:val="E8DA7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27E9"/>
    <w:multiLevelType w:val="hybridMultilevel"/>
    <w:tmpl w:val="20CA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0A"/>
    <w:rsid w:val="00061851"/>
    <w:rsid w:val="000B0722"/>
    <w:rsid w:val="002E6732"/>
    <w:rsid w:val="00453D9B"/>
    <w:rsid w:val="00493E18"/>
    <w:rsid w:val="005A7271"/>
    <w:rsid w:val="0061056B"/>
    <w:rsid w:val="006D6D5A"/>
    <w:rsid w:val="006E73AC"/>
    <w:rsid w:val="007F75F7"/>
    <w:rsid w:val="008C0D97"/>
    <w:rsid w:val="008F1BD5"/>
    <w:rsid w:val="00982A36"/>
    <w:rsid w:val="009D6AC4"/>
    <w:rsid w:val="00AF359E"/>
    <w:rsid w:val="00B703B0"/>
    <w:rsid w:val="00BC540A"/>
    <w:rsid w:val="00C5574E"/>
    <w:rsid w:val="00F768F1"/>
    <w:rsid w:val="00F910D3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198E"/>
  <w15:chartTrackingRefBased/>
  <w15:docId w15:val="{C94C6029-8FA0-463D-AD81-C720169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Robin Skipworth</cp:lastModifiedBy>
  <cp:revision>3</cp:revision>
  <cp:lastPrinted>2017-12-14T12:33:00Z</cp:lastPrinted>
  <dcterms:created xsi:type="dcterms:W3CDTF">2019-05-17T14:57:00Z</dcterms:created>
  <dcterms:modified xsi:type="dcterms:W3CDTF">2019-12-10T13:49:00Z</dcterms:modified>
</cp:coreProperties>
</file>